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421304" w:rsidRPr="009832BA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950CB">
        <w:rPr>
          <w:rFonts w:asciiTheme="minorHAnsi" w:hAnsiTheme="minorHAnsi" w:cs="Arial"/>
          <w:b/>
          <w:lang w:val="en-ZA"/>
        </w:rPr>
        <w:t>2 February</w:t>
      </w:r>
      <w:r w:rsidR="00F90090">
        <w:rPr>
          <w:rFonts w:asciiTheme="minorHAnsi" w:hAnsiTheme="minorHAnsi" w:cs="Arial"/>
          <w:b/>
          <w:lang w:val="en-ZA"/>
        </w:rPr>
        <w:t xml:space="preserve"> 2016</w:t>
      </w:r>
    </w:p>
    <w:p w:rsidR="00421304" w:rsidRPr="00A956FE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950CB">
        <w:rPr>
          <w:rFonts w:asciiTheme="minorHAnsi" w:hAnsiTheme="minorHAnsi" w:cs="Arial"/>
          <w:color w:val="333333"/>
          <w:lang w:val="en-ZA"/>
        </w:rPr>
        <w:t>4 February</w:t>
      </w:r>
      <w:r w:rsidR="00F90090" w:rsidRPr="00F90090">
        <w:rPr>
          <w:rFonts w:asciiTheme="minorHAnsi" w:hAnsiTheme="minorHAnsi" w:cs="Arial"/>
          <w:color w:val="333333"/>
          <w:lang w:val="en-ZA"/>
        </w:rPr>
        <w:t xml:space="preserve">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21304" w:rsidRPr="009E4E1E">
        <w:rPr>
          <w:rFonts w:asciiTheme="minorHAnsi" w:hAnsiTheme="minorHAnsi"/>
          <w:lang w:val="en-ZA"/>
        </w:rPr>
        <w:t xml:space="preserve">R </w:t>
      </w:r>
      <w:r w:rsidR="00421304">
        <w:rPr>
          <w:rFonts w:asciiTheme="minorHAnsi" w:hAnsiTheme="minorHAnsi"/>
          <w:b/>
          <w:lang w:val="en-ZA"/>
        </w:rPr>
        <w:t xml:space="preserve">     </w:t>
      </w:r>
      <w:r w:rsidR="006608C0">
        <w:rPr>
          <w:rFonts w:asciiTheme="minorHAnsi" w:hAnsiTheme="minorHAnsi" w:cs="Arial"/>
          <w:lang w:val="en-ZA"/>
        </w:rPr>
        <w:t>50,000,000.0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21304">
        <w:rPr>
          <w:rFonts w:asciiTheme="minorHAnsi" w:hAnsiTheme="minorHAnsi" w:cs="Arial"/>
          <w:lang w:val="en-ZA"/>
        </w:rPr>
        <w:t xml:space="preserve"> </w:t>
      </w:r>
      <w:r w:rsidR="006608C0">
        <w:rPr>
          <w:rFonts w:asciiTheme="minorHAnsi" w:hAnsiTheme="minorHAnsi" w:cs="Arial"/>
          <w:lang w:val="en-ZA"/>
        </w:rPr>
        <w:t>6,</w:t>
      </w:r>
      <w:r w:rsidR="008950CB">
        <w:rPr>
          <w:rFonts w:asciiTheme="minorHAnsi" w:hAnsiTheme="minorHAnsi" w:cs="Arial"/>
          <w:lang w:val="en-ZA"/>
        </w:rPr>
        <w:t>455</w:t>
      </w:r>
      <w:r w:rsidR="006608C0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21304">
        <w:rPr>
          <w:rFonts w:asciiTheme="minorHAnsi" w:hAnsiTheme="minorHAnsi" w:cs="Arial"/>
          <w:lang w:val="en-ZA"/>
        </w:rPr>
        <w:t xml:space="preserve">R </w:t>
      </w:r>
      <w:r w:rsidR="006608C0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50CB">
        <w:rPr>
          <w:rFonts w:asciiTheme="minorHAnsi" w:hAnsiTheme="minorHAnsi" w:cs="Arial"/>
          <w:lang w:val="en-ZA"/>
        </w:rPr>
        <w:t>89.73988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21304" w:rsidRPr="009E4E1E">
        <w:rPr>
          <w:rFonts w:asciiTheme="minorHAnsi" w:hAnsiTheme="minorHAnsi" w:cs="Arial"/>
          <w:lang w:val="en-ZA"/>
        </w:rPr>
        <w:t>By 17:00 on</w:t>
      </w:r>
      <w:r w:rsidR="004213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950CB">
        <w:rPr>
          <w:rFonts w:asciiTheme="minorHAnsi" w:hAnsiTheme="minorHAnsi" w:cs="Arial"/>
          <w:lang w:val="en-ZA"/>
        </w:rPr>
        <w:t>4 February</w:t>
      </w:r>
      <w:r w:rsidR="00F90090" w:rsidRPr="00F90090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1304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50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50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30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8C0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50C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E1E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AE7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090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F93AA1-9051-450F-876B-121ABA84E99E}"/>
</file>

<file path=customXml/itemProps2.xml><?xml version="1.0" encoding="utf-8"?>
<ds:datastoreItem xmlns:ds="http://schemas.openxmlformats.org/officeDocument/2006/customXml" ds:itemID="{D02544FA-4618-4471-976C-8B186CE2AD14}"/>
</file>

<file path=customXml/itemProps3.xml><?xml version="1.0" encoding="utf-8"?>
<ds:datastoreItem xmlns:ds="http://schemas.openxmlformats.org/officeDocument/2006/customXml" ds:itemID="{A9AE24E3-002D-40B4-8D35-52381E39F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2016-02-02T10:34:00Z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